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9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2"/>
      </w:tblGrid>
      <w:tr w:rsidR="00AB326D" w:rsidTr="00AB326D">
        <w:tc>
          <w:tcPr>
            <w:tcW w:w="14786" w:type="dxa"/>
          </w:tcPr>
          <w:p w:rsidR="00AB326D" w:rsidRDefault="00532320" w:rsidP="00AB326D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УТВЕРЖДЕНА</w:t>
            </w:r>
          </w:p>
          <w:p w:rsidR="00AB326D" w:rsidRDefault="00DB16B1" w:rsidP="00AB326D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</w:t>
            </w:r>
            <w:r w:rsidR="00AB32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аспоряжением администрации муниципального района </w:t>
            </w:r>
          </w:p>
          <w:p w:rsidR="00AB326D" w:rsidRDefault="00AB326D" w:rsidP="00CA43D1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CA43D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03.08.2023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</w:t>
            </w:r>
            <w:r w:rsidR="00CA43D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249</w:t>
            </w:r>
          </w:p>
        </w:tc>
      </w:tr>
    </w:tbl>
    <w:p w:rsidR="00046C6A" w:rsidRDefault="00046C6A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B326D" w:rsidRDefault="00AB326D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B326D" w:rsidRPr="00983DF1" w:rsidRDefault="00AB326D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46C6A" w:rsidRPr="001434C5" w:rsidRDefault="00046C6A" w:rsidP="00046C6A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Карта комплаенс-рисков в администрации </w:t>
      </w:r>
      <w:r w:rsidR="00AB326D"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Биробиджанского </w:t>
      </w: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</w:t>
      </w:r>
      <w:r w:rsidR="00AB326D"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Еврейской автономной </w:t>
      </w: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области на</w:t>
      </w:r>
      <w:r w:rsidR="00AB326D"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2023 год</w:t>
      </w:r>
    </w:p>
    <w:p w:rsidR="00046C6A" w:rsidRPr="00FE01F2" w:rsidRDefault="00046C6A" w:rsidP="00046C6A">
      <w:pPr>
        <w:ind w:left="0" w:firstLine="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Style w:val="12"/>
        <w:tblpPr w:leftFromText="181" w:rightFromText="181" w:vertAnchor="text" w:tblpY="1"/>
        <w:tblOverlap w:val="never"/>
        <w:tblW w:w="15310" w:type="dxa"/>
        <w:tblLayout w:type="fixed"/>
        <w:tblLook w:val="04A0" w:firstRow="1" w:lastRow="0" w:firstColumn="1" w:lastColumn="0" w:noHBand="0" w:noVBand="1"/>
      </w:tblPr>
      <w:tblGrid>
        <w:gridCol w:w="1951"/>
        <w:gridCol w:w="2693"/>
        <w:gridCol w:w="3119"/>
        <w:gridCol w:w="3402"/>
        <w:gridCol w:w="1984"/>
        <w:gridCol w:w="2161"/>
      </w:tblGrid>
      <w:tr w:rsidR="00046C6A" w:rsidRPr="00C81344" w:rsidTr="00817348">
        <w:trPr>
          <w:tblHeader/>
        </w:trPr>
        <w:tc>
          <w:tcPr>
            <w:tcW w:w="1951" w:type="dxa"/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риска</w:t>
            </w:r>
          </w:p>
        </w:tc>
        <w:tc>
          <w:tcPr>
            <w:tcW w:w="2693" w:type="dxa"/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риска (описание)</w:t>
            </w:r>
          </w:p>
        </w:tc>
        <w:tc>
          <w:tcPr>
            <w:tcW w:w="3119" w:type="dxa"/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Причины и условия возникновения (описание)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 меры по минимизации и устранению рисков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(отсутствие) остаточных рисков</w:t>
            </w:r>
          </w:p>
        </w:tc>
        <w:tc>
          <w:tcPr>
            <w:tcW w:w="2161" w:type="dxa"/>
            <w:tcBorders>
              <w:left w:val="single" w:sz="4" w:space="0" w:color="auto"/>
            </w:tcBorders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Вероятность повторного возникновения рисков</w:t>
            </w: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180F1D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проведение торгов по передаче хозяйствующим субъектам земельных участков в аренду</w:t>
            </w:r>
          </w:p>
        </w:tc>
        <w:tc>
          <w:tcPr>
            <w:tcW w:w="3119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достаточной квалификации сотрудников 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180F1D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180F1D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онфликт интересов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180F1D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едостаточн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ый уровень внутреннего контроля</w:t>
            </w:r>
          </w:p>
          <w:p w:rsidR="00242996" w:rsidRPr="00C81344" w:rsidRDefault="0034550C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сотрудников 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</w:p>
        </w:tc>
        <w:tc>
          <w:tcPr>
            <w:tcW w:w="3402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квалификации сотрудников 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34550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0F1D"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180F1D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роведение мероприятий по предотвращению конфликта интересов у работника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2320" w:rsidRPr="00C81344" w:rsidRDefault="00180F1D" w:rsidP="00345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силение внутреннего контроля за надлежащим соблюдением сотрудниками 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34550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вероятно</w:t>
            </w:r>
          </w:p>
        </w:tc>
      </w:tr>
      <w:tr w:rsidR="0034550C" w:rsidRPr="00C81344" w:rsidTr="00817348">
        <w:trPr>
          <w:trHeight w:val="60"/>
        </w:trPr>
        <w:tc>
          <w:tcPr>
            <w:tcW w:w="1951" w:type="dxa"/>
          </w:tcPr>
          <w:p w:rsidR="0034550C" w:rsidRPr="00C81344" w:rsidRDefault="0034550C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34550C" w:rsidRPr="00C81344" w:rsidRDefault="0034550C" w:rsidP="008173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4550C" w:rsidRPr="00C81344" w:rsidRDefault="0034550C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34550C" w:rsidRPr="00C81344" w:rsidRDefault="0034550C" w:rsidP="0081734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34550C" w:rsidRPr="00C81344" w:rsidRDefault="0034550C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34550C" w:rsidRPr="00C81344" w:rsidRDefault="0034550C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32320" w:rsidRPr="00C81344" w:rsidTr="00817348">
        <w:trPr>
          <w:trHeight w:val="60"/>
        </w:trPr>
        <w:tc>
          <w:tcPr>
            <w:tcW w:w="1951" w:type="dxa"/>
          </w:tcPr>
          <w:p w:rsidR="00532320" w:rsidRPr="00C81344" w:rsidRDefault="00532320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2320" w:rsidRPr="00C81344" w:rsidRDefault="00532320" w:rsidP="008173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532320" w:rsidRPr="00C81344" w:rsidRDefault="00532320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2320" w:rsidRPr="00C81344" w:rsidRDefault="0034550C" w:rsidP="0034550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должностных обязанностей и требований антимонопольного законодательства</w:t>
            </w:r>
          </w:p>
        </w:tc>
        <w:tc>
          <w:tcPr>
            <w:tcW w:w="1984" w:type="dxa"/>
          </w:tcPr>
          <w:p w:rsidR="00532320" w:rsidRPr="00C81344" w:rsidRDefault="00532320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532320" w:rsidRPr="00C81344" w:rsidRDefault="00532320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в собственность хозяйствующему субъекту земельного участка, на котором расположена недвижимость данного субъекта, площадью большей, чем это обусловлено объективными потребностями, без проведения публичных торгов</w:t>
            </w:r>
          </w:p>
        </w:tc>
        <w:tc>
          <w:tcPr>
            <w:tcW w:w="3119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Неоднозначность толкования формулировок законодательства и муниципальных правовых актов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CD5949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есоблюдение требований законодательства сотрудниками 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34550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CD5949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ысокая нагрузка на специалистов отдела по управлению муниципальным имуществом</w:t>
            </w:r>
            <w:r w:rsidR="0034550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</w:p>
        </w:tc>
        <w:tc>
          <w:tcPr>
            <w:tcW w:w="3402" w:type="dxa"/>
          </w:tcPr>
          <w:p w:rsidR="00242996" w:rsidRPr="00C81344" w:rsidRDefault="00242996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</w:t>
            </w:r>
          </w:p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с сотрудниками 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34550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949"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, в том числе в рамках противодействия коррупции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4938EA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роведение</w:t>
            </w:r>
          </w:p>
          <w:p w:rsidR="00242996" w:rsidRPr="00C81344" w:rsidRDefault="00242996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профилактической</w:t>
            </w:r>
          </w:p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разъяснительной работы с сотрудниками 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34550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693A"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69693A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нализ судебной</w:t>
            </w:r>
          </w:p>
          <w:p w:rsidR="00242996" w:rsidRPr="00C81344" w:rsidRDefault="00242996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практики и практики по</w:t>
            </w:r>
          </w:p>
          <w:p w:rsidR="00242996" w:rsidRPr="00C81344" w:rsidRDefault="00242996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административному</w:t>
            </w:r>
          </w:p>
          <w:p w:rsidR="00242996" w:rsidRPr="00C81344" w:rsidRDefault="00242996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производству при</w:t>
            </w:r>
          </w:p>
          <w:p w:rsidR="00242996" w:rsidRPr="00C81344" w:rsidRDefault="00242996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разрешении споров по</w:t>
            </w:r>
          </w:p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аналогичным ситуациям</w:t>
            </w:r>
          </w:p>
        </w:tc>
        <w:tc>
          <w:tcPr>
            <w:tcW w:w="1984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</w:tcPr>
          <w:p w:rsidR="00242996" w:rsidRPr="00C81344" w:rsidRDefault="00242996" w:rsidP="00A50D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Дача согласия на заключение договора </w:t>
            </w:r>
            <w:r w:rsidR="0069693A"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передачи прав и обязанностей по договору аренды</w:t>
            </w: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достаточной квалификации сотрудников 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892F25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242996" w:rsidRPr="00C81344" w:rsidRDefault="00242996" w:rsidP="00A50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квалификации специалистов, осуществляющих организацию </w:t>
            </w:r>
            <w:r w:rsidR="00892F25" w:rsidRPr="00C81344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2F25" w:rsidRPr="00C81344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вероятно</w:t>
            </w:r>
          </w:p>
        </w:tc>
      </w:tr>
      <w:tr w:rsidR="00A50D7C" w:rsidRPr="00C81344" w:rsidTr="00817348">
        <w:trPr>
          <w:trHeight w:val="60"/>
        </w:trPr>
        <w:tc>
          <w:tcPr>
            <w:tcW w:w="1951" w:type="dxa"/>
          </w:tcPr>
          <w:p w:rsidR="00A50D7C" w:rsidRPr="00C81344" w:rsidRDefault="00A50D7C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A50D7C" w:rsidRPr="00C81344" w:rsidRDefault="00A50D7C" w:rsidP="00A50D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A50D7C" w:rsidRPr="00C81344" w:rsidRDefault="00A50D7C" w:rsidP="00A50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A50D7C" w:rsidRPr="00C81344" w:rsidRDefault="00A50D7C" w:rsidP="00A50D7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A50D7C" w:rsidRPr="00C81344" w:rsidRDefault="00A50D7C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A50D7C" w:rsidRPr="00C81344" w:rsidRDefault="00A50D7C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24F81" w:rsidRPr="00C81344" w:rsidTr="00817348">
        <w:trPr>
          <w:trHeight w:val="60"/>
        </w:trPr>
        <w:tc>
          <w:tcPr>
            <w:tcW w:w="1951" w:type="dxa"/>
          </w:tcPr>
          <w:p w:rsidR="00A24F81" w:rsidRPr="00C81344" w:rsidRDefault="00A24F81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24F81" w:rsidRPr="00C81344" w:rsidRDefault="00A50D7C" w:rsidP="00A50D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земельного участка в нарушение порядка, установленного Земельным кодексом Российской Федерации, без проведения торгов</w:t>
            </w:r>
          </w:p>
        </w:tc>
        <w:tc>
          <w:tcPr>
            <w:tcW w:w="3119" w:type="dxa"/>
          </w:tcPr>
          <w:p w:rsidR="00A50D7C" w:rsidRPr="00C81344" w:rsidRDefault="00A50D7C" w:rsidP="00A50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0D7C" w:rsidRPr="00C81344" w:rsidRDefault="00A50D7C" w:rsidP="00A50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Отсутствие надлежащей экспертизы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4F81" w:rsidRPr="00C81344" w:rsidRDefault="00A50D7C" w:rsidP="00A50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Конфликт интересов</w:t>
            </w:r>
          </w:p>
        </w:tc>
        <w:tc>
          <w:tcPr>
            <w:tcW w:w="3402" w:type="dxa"/>
          </w:tcPr>
          <w:p w:rsidR="00A24F81" w:rsidRPr="00C81344" w:rsidRDefault="008B0B54" w:rsidP="00112E8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к</w:t>
            </w:r>
            <w:r w:rsidR="00A50D7C" w:rsidRPr="00C81344">
              <w:rPr>
                <w:rFonts w:ascii="Times New Roman" w:hAnsi="Times New Roman" w:cs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112E88"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A50D7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 за подготовкой документов специалистами отдела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Биробиджанского муниципального района</w:t>
            </w:r>
          </w:p>
        </w:tc>
        <w:tc>
          <w:tcPr>
            <w:tcW w:w="1984" w:type="dxa"/>
          </w:tcPr>
          <w:p w:rsidR="00A24F81" w:rsidRPr="00C81344" w:rsidRDefault="00A24F81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A24F81" w:rsidRPr="00C81344" w:rsidRDefault="00A24F81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Бездействие в виде непринятия мер по изъятию земельного участка, самовольно занятого хозяйствующим субъектом, после истечения срока действия разрешения на пользование</w:t>
            </w:r>
          </w:p>
        </w:tc>
        <w:tc>
          <w:tcPr>
            <w:tcW w:w="3119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Неоднозначность толкования формулировок законодательства и муниципальных правовых актов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2F25" w:rsidRPr="00C81344" w:rsidRDefault="00892F25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есоблюдение требований законодательства сотрудниками 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A50D7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892F25" w:rsidP="00A50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ысокая нагрузка на сотрудников 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A50D7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</w:p>
        </w:tc>
        <w:tc>
          <w:tcPr>
            <w:tcW w:w="3402" w:type="dxa"/>
          </w:tcPr>
          <w:p w:rsidR="00242996" w:rsidRPr="00C81344" w:rsidRDefault="00242996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</w:p>
          <w:p w:rsidR="00242996" w:rsidRPr="00C81344" w:rsidRDefault="00242996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профилактических</w:t>
            </w:r>
          </w:p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с сотрудниками 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892F25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, в том числе в рамках противодействия коррупции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892F25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роведение</w:t>
            </w:r>
          </w:p>
          <w:p w:rsidR="00242996" w:rsidRPr="00C81344" w:rsidRDefault="00242996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профилактической</w:t>
            </w:r>
          </w:p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разъяснительной работы с сотрудниками 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A50D7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2F25"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892F25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нализ судебной</w:t>
            </w:r>
          </w:p>
          <w:p w:rsidR="00242996" w:rsidRPr="00C81344" w:rsidRDefault="00242996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практики и практики по</w:t>
            </w:r>
          </w:p>
        </w:tc>
        <w:tc>
          <w:tcPr>
            <w:tcW w:w="1984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A50D7C" w:rsidRPr="00C81344" w:rsidTr="00817348">
        <w:trPr>
          <w:trHeight w:val="60"/>
        </w:trPr>
        <w:tc>
          <w:tcPr>
            <w:tcW w:w="1951" w:type="dxa"/>
          </w:tcPr>
          <w:p w:rsidR="00A50D7C" w:rsidRPr="00C81344" w:rsidRDefault="00A50D7C" w:rsidP="00A50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A50D7C" w:rsidRPr="00C81344" w:rsidRDefault="00A50D7C" w:rsidP="00A50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A50D7C" w:rsidRPr="00C81344" w:rsidRDefault="00A50D7C" w:rsidP="00A50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A50D7C" w:rsidRPr="00C81344" w:rsidRDefault="00A50D7C" w:rsidP="00A50D7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A50D7C" w:rsidRPr="00C81344" w:rsidRDefault="00A50D7C" w:rsidP="00A50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A50D7C" w:rsidRPr="00C81344" w:rsidRDefault="00A50D7C" w:rsidP="00A50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50D7C" w:rsidRPr="00C81344" w:rsidTr="00817348">
        <w:trPr>
          <w:trHeight w:val="60"/>
        </w:trPr>
        <w:tc>
          <w:tcPr>
            <w:tcW w:w="1951" w:type="dxa"/>
          </w:tcPr>
          <w:p w:rsidR="00A50D7C" w:rsidRPr="00C81344" w:rsidRDefault="00A50D7C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50D7C" w:rsidRPr="00C81344" w:rsidRDefault="00A50D7C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50D7C" w:rsidRPr="00C81344" w:rsidRDefault="00A50D7C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</w:p>
        </w:tc>
        <w:tc>
          <w:tcPr>
            <w:tcW w:w="3402" w:type="dxa"/>
          </w:tcPr>
          <w:p w:rsidR="00A50D7C" w:rsidRPr="00C81344" w:rsidRDefault="00A50D7C" w:rsidP="00A50D7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административному</w:t>
            </w:r>
          </w:p>
          <w:p w:rsidR="00A50D7C" w:rsidRPr="00C81344" w:rsidRDefault="00A50D7C" w:rsidP="00A50D7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производству при</w:t>
            </w:r>
          </w:p>
          <w:p w:rsidR="00A50D7C" w:rsidRPr="00C81344" w:rsidRDefault="00A50D7C" w:rsidP="00A50D7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разрешении споров по</w:t>
            </w:r>
          </w:p>
          <w:p w:rsidR="00A50D7C" w:rsidRPr="00C81344" w:rsidRDefault="00A50D7C" w:rsidP="00A50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аналогичным ситуациям</w:t>
            </w:r>
          </w:p>
        </w:tc>
        <w:tc>
          <w:tcPr>
            <w:tcW w:w="1984" w:type="dxa"/>
          </w:tcPr>
          <w:p w:rsidR="00A50D7C" w:rsidRPr="00C81344" w:rsidRDefault="00A50D7C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A50D7C" w:rsidRPr="00C81344" w:rsidRDefault="00A50D7C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</w:p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соглашения к договору</w:t>
            </w:r>
          </w:p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аренды земельного участка, которым изменяется вид разрешенного использования в нарушение норм, предусмотренных земельным </w:t>
            </w:r>
            <w:r w:rsidR="00D739A0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законодательством</w:t>
            </w:r>
          </w:p>
        </w:tc>
        <w:tc>
          <w:tcPr>
            <w:tcW w:w="3119" w:type="dxa"/>
          </w:tcPr>
          <w:p w:rsidR="00892F25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Отсутствие доста</w:t>
            </w:r>
            <w:r w:rsidR="00D739A0">
              <w:rPr>
                <w:rFonts w:ascii="Times New Roman" w:hAnsi="Times New Roman" w:cs="Times New Roman"/>
                <w:sz w:val="24"/>
                <w:szCs w:val="24"/>
              </w:rPr>
              <w:t>точной квалификации сотрудников отдела по управлению муниципальным имуществом</w:t>
            </w:r>
            <w:r w:rsidR="00892F25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</w:t>
            </w:r>
            <w:r w:rsidR="00D739A0">
              <w:rPr>
                <w:rFonts w:ascii="Times New Roman" w:hAnsi="Times New Roman" w:cs="Times New Roman"/>
                <w:sz w:val="24"/>
                <w:szCs w:val="24"/>
              </w:rPr>
              <w:t>джанского муниципального района.</w:t>
            </w:r>
          </w:p>
          <w:p w:rsidR="00242996" w:rsidRPr="00C81344" w:rsidRDefault="00892F25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онфликт интересов</w:t>
            </w:r>
            <w:r w:rsidR="00D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892F25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едостаточн</w:t>
            </w:r>
            <w:r w:rsidR="008843D7" w:rsidRPr="00C81344">
              <w:rPr>
                <w:rFonts w:ascii="Times New Roman" w:hAnsi="Times New Roman" w:cs="Times New Roman"/>
                <w:sz w:val="24"/>
                <w:szCs w:val="24"/>
              </w:rPr>
              <w:t>ый уровень внутреннего контроля</w:t>
            </w:r>
          </w:p>
        </w:tc>
        <w:tc>
          <w:tcPr>
            <w:tcW w:w="3402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квалификации сотрудников </w:t>
            </w:r>
            <w:r w:rsidR="00D739A0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892F25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 w:rsidR="00D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39A0" w:rsidRPr="00C81344" w:rsidRDefault="00892F25" w:rsidP="00D73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9A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42996" w:rsidRPr="00D739A0">
              <w:rPr>
                <w:rFonts w:ascii="Times New Roman" w:hAnsi="Times New Roman" w:cs="Times New Roman"/>
                <w:sz w:val="24"/>
                <w:szCs w:val="24"/>
              </w:rPr>
              <w:t xml:space="preserve">силение внутреннего контроля за надлежащим соблюдением сотрудниками </w:t>
            </w:r>
            <w:r w:rsidR="00D739A0" w:rsidRPr="00D739A0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Pr="00D739A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 </w:t>
            </w:r>
            <w:r w:rsidR="00D739A0" w:rsidRPr="00C81344">
              <w:rPr>
                <w:rFonts w:ascii="Times New Roman" w:hAnsi="Times New Roman" w:cs="Times New Roman"/>
                <w:sz w:val="24"/>
                <w:szCs w:val="24"/>
              </w:rPr>
              <w:t>должностных обязанностей и требований антимонопольного законодательства</w:t>
            </w:r>
            <w:r w:rsidR="00D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D739A0" w:rsidP="00D73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предотвращению конфликта интересов у работника</w:t>
            </w:r>
          </w:p>
        </w:tc>
        <w:tc>
          <w:tcPr>
            <w:tcW w:w="1984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вероятно</w:t>
            </w: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</w:tcPr>
          <w:p w:rsidR="00242996" w:rsidRPr="00C81344" w:rsidRDefault="00242996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предусмотренное законодательством о контрактной системе ограничение доступа к участию в закупках товаров, работ, услуг для муниципальных </w:t>
            </w:r>
          </w:p>
        </w:tc>
        <w:tc>
          <w:tcPr>
            <w:tcW w:w="3119" w:type="dxa"/>
            <w:vAlign w:val="center"/>
          </w:tcPr>
          <w:p w:rsidR="00242996" w:rsidRPr="00C81344" w:rsidRDefault="00242996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Ошибочное применение специалистами администрации </w:t>
            </w:r>
            <w:r w:rsidR="00A5550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Биробиджанского муниципального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A5550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норм антимонопольного и </w:t>
            </w:r>
            <w:r w:rsidR="009C01DD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бюджетного 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Повышение уровня квалификации специалистов, осуществляющих закупки товаров, работ, услуг для обеспечения муниципальных нужд</w:t>
            </w:r>
            <w:r w:rsidR="00D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A5550C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роведение круглых столов</w:t>
            </w:r>
            <w:r w:rsidR="003511D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9C01DD" w:rsidRPr="00C81344" w:rsidTr="00D739A0">
        <w:trPr>
          <w:trHeight w:val="272"/>
        </w:trPr>
        <w:tc>
          <w:tcPr>
            <w:tcW w:w="1951" w:type="dxa"/>
            <w:tcBorders>
              <w:bottom w:val="single" w:sz="4" w:space="0" w:color="auto"/>
            </w:tcBorders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39A0" w:rsidRPr="00C81344" w:rsidTr="00D739A0">
        <w:trPr>
          <w:trHeight w:val="272"/>
        </w:trPr>
        <w:tc>
          <w:tcPr>
            <w:tcW w:w="1951" w:type="dxa"/>
            <w:tcBorders>
              <w:bottom w:val="single" w:sz="4" w:space="0" w:color="auto"/>
            </w:tcBorders>
          </w:tcPr>
          <w:p w:rsidR="00D739A0" w:rsidRPr="00C81344" w:rsidRDefault="00D739A0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739A0" w:rsidRPr="00C81344" w:rsidRDefault="009C01DD" w:rsidP="009C01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нужд, проводимых конкурентными способами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01DD" w:rsidRPr="00C81344" w:rsidRDefault="009C01DD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законодательства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01DD" w:rsidRPr="00C81344" w:rsidRDefault="009C01DD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достаточной квалификации у специалистов </w:t>
            </w:r>
            <w:r w:rsidR="003A71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3A71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710C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39A0" w:rsidRPr="00C81344" w:rsidRDefault="009C01DD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Высокая нагрузка на специалистов </w:t>
            </w:r>
            <w:r w:rsidR="003A71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A710C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3A71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710C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D739A0" w:rsidRPr="00C81344" w:rsidRDefault="009C01DD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семинаров, совещаний по изменениям законодательства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A0" w:rsidRPr="00C81344" w:rsidRDefault="00D739A0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D739A0" w:rsidRPr="00C81344" w:rsidRDefault="00D739A0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F0382E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242996" w:rsidRPr="00AF14C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42996" w:rsidRPr="00AF14C3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Установление не предусмотренных законом о контрактной системе требований к </w:t>
            </w:r>
            <w:r w:rsidR="009A3239" w:rsidRPr="00AF14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закупаемым </w:t>
            </w:r>
            <w:r w:rsidRPr="00AF14C3">
              <w:rPr>
                <w:rFonts w:ascii="Times New Roman" w:hAnsi="Times New Roman" w:cs="Times New Roman"/>
                <w:bCs/>
                <w:sz w:val="24"/>
                <w:szCs w:val="24"/>
              </w:rPr>
              <w:t>товарам, работам, услугам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242996" w:rsidRPr="00AF14C3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 xml:space="preserve">Ошибочное применение специалистами </w:t>
            </w:r>
            <w:r w:rsidR="00AF14C3" w:rsidRPr="00AF14C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Биробиджанского муниципального района </w:t>
            </w: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норм антимонопольного и бюджетного законодательства</w:t>
            </w:r>
            <w:r w:rsidR="00F0382E" w:rsidRPr="00AF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382E" w:rsidRPr="00AF14C3" w:rsidRDefault="009A3239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42996" w:rsidRPr="00AF14C3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достаточной квалификации у специалистов </w:t>
            </w:r>
            <w:r w:rsidR="00AF14C3" w:rsidRPr="00AF14C3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="00F0382E" w:rsidRPr="00AF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Default="00F0382E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 xml:space="preserve">Высокая нагрузка на специалистов </w:t>
            </w:r>
            <w:r w:rsidR="00AF14C3" w:rsidRPr="00AF14C3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</w:p>
          <w:p w:rsidR="00AF14C3" w:rsidRPr="00AF14C3" w:rsidRDefault="00AF14C3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242996" w:rsidRPr="00AF14C3" w:rsidRDefault="00242996" w:rsidP="00F03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Повышение уровня квалификации специалистов, осуществляющих закупки товаров, работ, услуг для обеспечения муниципальных нужд</w:t>
            </w:r>
            <w:r w:rsidR="00F0382E" w:rsidRPr="00AF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AF14C3" w:rsidRDefault="009A3239" w:rsidP="00F038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42996" w:rsidRPr="00AF14C3">
              <w:rPr>
                <w:rFonts w:ascii="Times New Roman" w:hAnsi="Times New Roman" w:cs="Times New Roman"/>
                <w:sz w:val="24"/>
                <w:szCs w:val="24"/>
              </w:rPr>
              <w:t>роведение круглых столов</w:t>
            </w:r>
            <w:r w:rsidR="00C13B09" w:rsidRPr="00AF14C3">
              <w:rPr>
                <w:rFonts w:ascii="Times New Roman" w:hAnsi="Times New Roman" w:cs="Times New Roman"/>
                <w:sz w:val="24"/>
                <w:szCs w:val="24"/>
              </w:rPr>
              <w:t>, семинаров, совещаний</w:t>
            </w:r>
            <w:r w:rsidR="00242996" w:rsidRPr="00AF14C3">
              <w:rPr>
                <w:rFonts w:ascii="Times New Roman" w:hAnsi="Times New Roman" w:cs="Times New Roman"/>
                <w:sz w:val="24"/>
                <w:szCs w:val="24"/>
              </w:rPr>
              <w:t xml:space="preserve"> по изменениям законодательства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AF14C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AF14C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AF14C3" w:rsidRPr="00C81344" w:rsidTr="00AF14C3">
        <w:trPr>
          <w:trHeight w:val="272"/>
        </w:trPr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</w:tcPr>
          <w:p w:rsidR="00AF14C3" w:rsidRPr="00C81344" w:rsidRDefault="00AF14C3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3" w:rsidRPr="00C81344" w:rsidRDefault="00AF14C3" w:rsidP="00AF14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:rsidR="00AF14C3" w:rsidRPr="00C81344" w:rsidRDefault="00AF14C3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AF14C3" w:rsidRPr="00C81344" w:rsidRDefault="00AF14C3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3" w:rsidRPr="00C81344" w:rsidRDefault="00AF14C3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AF14C3" w:rsidRPr="00C81344" w:rsidRDefault="00AF14C3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04D0" w:rsidRPr="00C81344" w:rsidTr="00817348">
        <w:trPr>
          <w:trHeight w:val="567"/>
        </w:trPr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C81344" w:rsidRDefault="000A31BA" w:rsidP="008173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Нарушение при осуществлении закупок товаров, работ, услуг для муниципальных нужд в части выбора способа определения поставщика, повлекшее за собой нарушение антимонопольного законодательства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Использование способа определения поставщика, повлекшее за собой необоснованное сокращение числа участников закупки</w:t>
            </w:r>
            <w:r w:rsidR="004D4E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D518B7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достаточной квалификации у специалистов 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  <w:r w:rsidR="004D4E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Высокая нагрузка на специалистов 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Повышение уровня квалификации специалистов, осуществляющих закупки товаров, работ, услуг для обеспечения муниципальных нужд</w:t>
            </w:r>
            <w:r w:rsidR="004D4E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D518B7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роведение круглых столов</w:t>
            </w:r>
            <w:r w:rsidR="00A61DE7" w:rsidRPr="00C81344">
              <w:rPr>
                <w:rFonts w:ascii="Times New Roman" w:hAnsi="Times New Roman" w:cs="Times New Roman"/>
                <w:sz w:val="24"/>
                <w:szCs w:val="24"/>
              </w:rPr>
              <w:t>, семинаров, совещаний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по изменениям законодательства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5804D0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Нарушение порядка определения и обоснования начальной (максимальной) цены контракта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Ошибочное применение специалистами 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норм антимонопольного и бюджетного законодательства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D518B7" w:rsidP="00AF1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достаточной квалификации у специалистов 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ысокая нагрузка на 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Повышение уровня квалификации специалистов, осуществляющих закупки товаров, работ, услуг для обеспечения муниципальных нужд;</w:t>
            </w:r>
          </w:p>
          <w:p w:rsidR="00242996" w:rsidRPr="00C81344" w:rsidRDefault="00D518B7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роведение круглых столов</w:t>
            </w:r>
            <w:r w:rsidR="00A61DE7" w:rsidRPr="00C81344">
              <w:rPr>
                <w:rFonts w:ascii="Times New Roman" w:hAnsi="Times New Roman" w:cs="Times New Roman"/>
                <w:sz w:val="24"/>
                <w:szCs w:val="24"/>
              </w:rPr>
              <w:t>, семинаров, совещаний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по изменениям законодательства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AF14C3" w:rsidRPr="00C81344" w:rsidTr="00AF14C3">
        <w:trPr>
          <w:trHeight w:val="272"/>
        </w:trPr>
        <w:tc>
          <w:tcPr>
            <w:tcW w:w="1951" w:type="dxa"/>
            <w:tcBorders>
              <w:bottom w:val="single" w:sz="4" w:space="0" w:color="auto"/>
            </w:tcBorders>
          </w:tcPr>
          <w:p w:rsidR="00AF14C3" w:rsidRPr="00C81344" w:rsidRDefault="00AF14C3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F14C3" w:rsidRPr="00C81344" w:rsidRDefault="00AF14C3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F14C3" w:rsidRPr="00C81344" w:rsidRDefault="00AF14C3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AF14C3" w:rsidRPr="00C81344" w:rsidRDefault="00AF14C3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3" w:rsidRPr="00C81344" w:rsidRDefault="00AF14C3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AF14C3" w:rsidRPr="00C81344" w:rsidRDefault="00AF14C3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F14C3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AF14C3" w:rsidRPr="00C81344" w:rsidRDefault="00AF14C3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F14C3" w:rsidRPr="00C81344" w:rsidRDefault="00AF14C3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F14C3" w:rsidRPr="00C81344" w:rsidRDefault="00AF14C3" w:rsidP="00912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AF14C3" w:rsidRPr="00C81344" w:rsidRDefault="00AF14C3" w:rsidP="00912F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3" w:rsidRPr="00C81344" w:rsidRDefault="00AF14C3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AF14C3" w:rsidRPr="00C81344" w:rsidRDefault="00AF14C3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Нарушение процедуры проведения аукционов (торгов) на пр</w:t>
            </w:r>
            <w:r w:rsidR="004E592F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аво </w:t>
            </w:r>
            <w:r w:rsidR="00912F97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заключения договора аренды муниципального имущества </w:t>
            </w:r>
            <w:r w:rsidR="00912F9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912F97" w:rsidRPr="00C81344">
              <w:rPr>
                <w:rFonts w:ascii="Times New Roman" w:hAnsi="Times New Roman" w:cs="Times New Roman"/>
                <w:sz w:val="24"/>
                <w:szCs w:val="24"/>
              </w:rPr>
              <w:t>(за исключением земельных участков)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12F97" w:rsidRPr="00C81344" w:rsidRDefault="00242996" w:rsidP="00912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Ошибочное применение специалистами </w:t>
            </w:r>
            <w:r w:rsidR="00912F97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 администрации</w:t>
            </w:r>
            <w:r w:rsidR="00912F97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 норм антимонопольного законодательства</w:t>
            </w:r>
            <w:r w:rsidR="00912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5B1D" w:rsidRPr="00C81344" w:rsidRDefault="00912F97" w:rsidP="00CF5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достаточной квалификации у специалистов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B1D"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="00CF5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Default="00CF5B1D" w:rsidP="00CF5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Высокая нагрузка на специалистов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</w:p>
          <w:p w:rsidR="00CF5B1D" w:rsidRPr="00C81344" w:rsidRDefault="00CF5B1D" w:rsidP="00CF5B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912F97" w:rsidRPr="00C81344" w:rsidRDefault="00242996" w:rsidP="00912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квалификации специалистов, осуществляющих </w:t>
            </w:r>
            <w:r w:rsidR="00C73260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подготовку </w:t>
            </w:r>
            <w:r w:rsidR="00912F97" w:rsidRPr="00C81344">
              <w:rPr>
                <w:rFonts w:ascii="Times New Roman" w:hAnsi="Times New Roman" w:cs="Times New Roman"/>
                <w:sz w:val="24"/>
                <w:szCs w:val="24"/>
              </w:rPr>
              <w:t>документации на проведение аукционов (торгов) на право заключения договора аренды муниципального имущества (за исключением земельных участков)</w:t>
            </w:r>
            <w:r w:rsidR="00912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912F97" w:rsidP="00912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начальником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 подготовленных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5B1D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Согласование подготовленных документов начальником юридического отдела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Повторное возникновение рисков </w:t>
            </w:r>
            <w:r w:rsidR="00912F97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маловероятно</w:t>
            </w:r>
          </w:p>
        </w:tc>
      </w:tr>
      <w:tr w:rsidR="006701FD" w:rsidRPr="00C81344" w:rsidTr="00817348">
        <w:trPr>
          <w:trHeight w:val="272"/>
        </w:trPr>
        <w:tc>
          <w:tcPr>
            <w:tcW w:w="1951" w:type="dxa"/>
          </w:tcPr>
          <w:p w:rsidR="006701FD" w:rsidRPr="00C81344" w:rsidRDefault="00CF5B1D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6701FD" w:rsidRPr="00C81344" w:rsidRDefault="00CF5B1D" w:rsidP="00CF5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6701FD" w:rsidRPr="00C81344" w:rsidRDefault="00CF5B1D" w:rsidP="00CF5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6701FD" w:rsidRPr="00C81344" w:rsidRDefault="00CF5B1D" w:rsidP="00CF5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6701FD" w:rsidRPr="00C81344" w:rsidRDefault="00CF5B1D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6701FD" w:rsidRPr="00C81344" w:rsidRDefault="00CF5B1D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04D0" w:rsidRPr="00C81344" w:rsidTr="00817348">
        <w:trPr>
          <w:trHeight w:val="564"/>
        </w:trPr>
        <w:tc>
          <w:tcPr>
            <w:tcW w:w="1951" w:type="dxa"/>
          </w:tcPr>
          <w:p w:rsidR="00242996" w:rsidRPr="00E77BF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Существенный</w:t>
            </w:r>
          </w:p>
        </w:tc>
        <w:tc>
          <w:tcPr>
            <w:tcW w:w="2693" w:type="dxa"/>
          </w:tcPr>
          <w:p w:rsidR="00242996" w:rsidRPr="00E77BF3" w:rsidRDefault="00242996" w:rsidP="008173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>Бездействие в виде не</w:t>
            </w:r>
            <w:r w:rsidR="0002494B"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взыскания арендных платежей с </w:t>
            </w:r>
            <w:r w:rsidR="0002494B"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хозяйствующего субъекта и (</w:t>
            </w:r>
            <w:r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 w:rsidR="0002494B"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не</w:t>
            </w:r>
            <w:r w:rsidR="0002494B"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>расторжению договоров аренды земельных участков ввиду ненадлежащего их исполнения</w:t>
            </w:r>
          </w:p>
        </w:tc>
        <w:tc>
          <w:tcPr>
            <w:tcW w:w="3119" w:type="dxa"/>
          </w:tcPr>
          <w:p w:rsidR="00242996" w:rsidRPr="00E77BF3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Неоднозначность толкования формулировок законодательства и муниципальных правовых актов</w:t>
            </w:r>
            <w:r w:rsidR="00912F97" w:rsidRPr="00E77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E77BF3" w:rsidRDefault="0002494B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2996" w:rsidRPr="00E77BF3">
              <w:rPr>
                <w:rFonts w:ascii="Times New Roman" w:hAnsi="Times New Roman" w:cs="Times New Roman"/>
                <w:sz w:val="24"/>
                <w:szCs w:val="24"/>
              </w:rPr>
              <w:t xml:space="preserve">есоблюдение требований законодательства сотрудниками </w:t>
            </w:r>
            <w:r w:rsidR="00912F97" w:rsidRPr="00E77BF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</w:t>
            </w: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="00912F97" w:rsidRPr="00E77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E77BF3" w:rsidRDefault="0002494B" w:rsidP="00912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12F97" w:rsidRPr="00E77BF3">
              <w:rPr>
                <w:rFonts w:ascii="Times New Roman" w:hAnsi="Times New Roman" w:cs="Times New Roman"/>
                <w:sz w:val="24"/>
                <w:szCs w:val="24"/>
              </w:rPr>
              <w:t>ысокая нагрузка на специалистов отдела по управлению муниципальным имуществом</w:t>
            </w: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</w:t>
            </w:r>
            <w:r w:rsidR="00E77BF3" w:rsidRPr="00C81344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</w:tc>
        <w:tc>
          <w:tcPr>
            <w:tcW w:w="3402" w:type="dxa"/>
          </w:tcPr>
          <w:p w:rsidR="00242996" w:rsidRPr="00E77BF3" w:rsidRDefault="00242996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</w:p>
          <w:p w:rsidR="00242996" w:rsidRPr="00E77BF3" w:rsidRDefault="00242996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профилактических</w:t>
            </w:r>
          </w:p>
          <w:p w:rsidR="00242996" w:rsidRPr="00E77BF3" w:rsidRDefault="00242996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с сотрудниками </w:t>
            </w:r>
            <w:r w:rsidR="00912F97" w:rsidRPr="00E77BF3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02494B" w:rsidRPr="00E77BF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, в том числе в рамках противодействия коррупции</w:t>
            </w:r>
            <w:r w:rsidR="00912F97" w:rsidRPr="00E77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E77BF3" w:rsidRDefault="0002494B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42996" w:rsidRPr="00E77BF3">
              <w:rPr>
                <w:rFonts w:ascii="Times New Roman" w:hAnsi="Times New Roman" w:cs="Times New Roman"/>
                <w:sz w:val="24"/>
                <w:szCs w:val="24"/>
              </w:rPr>
              <w:t>роведение</w:t>
            </w:r>
          </w:p>
          <w:p w:rsidR="00242996" w:rsidRPr="00E77BF3" w:rsidRDefault="00242996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профилактической</w:t>
            </w:r>
          </w:p>
          <w:p w:rsidR="00242996" w:rsidRPr="00E77BF3" w:rsidRDefault="00242996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разъяс</w:t>
            </w:r>
            <w:r w:rsidR="00912F97" w:rsidRPr="00E77BF3">
              <w:rPr>
                <w:rFonts w:ascii="Times New Roman" w:hAnsi="Times New Roman" w:cs="Times New Roman"/>
                <w:sz w:val="24"/>
                <w:szCs w:val="24"/>
              </w:rPr>
              <w:t xml:space="preserve">нительной работы с сотрудниками отдела по управлению муниципальным имуществом </w:t>
            </w:r>
            <w:r w:rsidR="0002494B" w:rsidRPr="00E77BF3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="00912F97" w:rsidRPr="00E77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E77BF3" w:rsidRDefault="0002494B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42996" w:rsidRPr="00E77BF3">
              <w:rPr>
                <w:rFonts w:ascii="Times New Roman" w:hAnsi="Times New Roman" w:cs="Times New Roman"/>
                <w:sz w:val="24"/>
                <w:szCs w:val="24"/>
              </w:rPr>
              <w:t>нализ судебной</w:t>
            </w:r>
          </w:p>
          <w:p w:rsidR="00E77BF3" w:rsidRPr="00C81344" w:rsidRDefault="00242996" w:rsidP="00E77B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практики и практики по</w:t>
            </w:r>
            <w:r w:rsidR="00912F97" w:rsidRPr="00E77BF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административному</w:t>
            </w:r>
            <w:r w:rsidR="00E77BF3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производству при</w:t>
            </w:r>
          </w:p>
          <w:p w:rsidR="00E77BF3" w:rsidRPr="00C81344" w:rsidRDefault="00E77BF3" w:rsidP="00E77B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разрешении споров по</w:t>
            </w:r>
          </w:p>
          <w:p w:rsidR="00242996" w:rsidRPr="00E77BF3" w:rsidRDefault="00E77BF3" w:rsidP="00E77B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аналогичным ситуациям</w:t>
            </w:r>
          </w:p>
        </w:tc>
        <w:tc>
          <w:tcPr>
            <w:tcW w:w="1984" w:type="dxa"/>
          </w:tcPr>
          <w:p w:rsidR="00242996" w:rsidRPr="00E77BF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242996" w:rsidRPr="00E77BF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5804D0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Существенный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Бездействие в виде непринятия мер по возврату неправомерно переданного имущества</w:t>
            </w:r>
          </w:p>
        </w:tc>
        <w:tc>
          <w:tcPr>
            <w:tcW w:w="3119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Неоднозначность толкования формулировок законодательства и муниципальных правовых актов</w:t>
            </w:r>
            <w:r w:rsidR="002930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02494B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есоблюдение требовани</w:t>
            </w:r>
            <w:r w:rsidR="0029300A">
              <w:rPr>
                <w:rFonts w:ascii="Times New Roman" w:hAnsi="Times New Roman" w:cs="Times New Roman"/>
                <w:sz w:val="24"/>
                <w:szCs w:val="24"/>
              </w:rPr>
              <w:t xml:space="preserve">й законодательства сотрудниками отдела по </w:t>
            </w:r>
          </w:p>
        </w:tc>
        <w:tc>
          <w:tcPr>
            <w:tcW w:w="3402" w:type="dxa"/>
          </w:tcPr>
          <w:p w:rsidR="00242996" w:rsidRPr="00C81344" w:rsidRDefault="00242996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</w:p>
          <w:p w:rsidR="00242996" w:rsidRPr="00C81344" w:rsidRDefault="00242996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профилактических</w:t>
            </w:r>
          </w:p>
          <w:p w:rsidR="00434EAB" w:rsidRPr="00C81344" w:rsidRDefault="00242996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с сотрудниками </w:t>
            </w:r>
            <w:r w:rsidR="0029300A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02494B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, в том </w:t>
            </w:r>
          </w:p>
        </w:tc>
        <w:tc>
          <w:tcPr>
            <w:tcW w:w="1984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E77BF3" w:rsidRPr="00C81344" w:rsidTr="00E77BF3">
        <w:trPr>
          <w:trHeight w:val="272"/>
        </w:trPr>
        <w:tc>
          <w:tcPr>
            <w:tcW w:w="1951" w:type="dxa"/>
            <w:tcBorders>
              <w:bottom w:val="single" w:sz="4" w:space="0" w:color="auto"/>
            </w:tcBorders>
          </w:tcPr>
          <w:p w:rsidR="00E77BF3" w:rsidRPr="00C81344" w:rsidRDefault="00E77BF3" w:rsidP="00E77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77BF3" w:rsidRPr="00C81344" w:rsidRDefault="00E77BF3" w:rsidP="00E77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77BF3" w:rsidRDefault="00E77BF3" w:rsidP="00E77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E77BF3" w:rsidRPr="00C81344" w:rsidRDefault="00E77BF3" w:rsidP="00E77BF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F3" w:rsidRPr="00C81344" w:rsidRDefault="00E77BF3" w:rsidP="00E77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E77BF3" w:rsidRPr="00C81344" w:rsidRDefault="00E77BF3" w:rsidP="00E77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77BF3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E77BF3" w:rsidRPr="00C81344" w:rsidRDefault="00E77BF3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77BF3" w:rsidRPr="00C81344" w:rsidRDefault="00E77BF3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77BF3" w:rsidRPr="00C81344" w:rsidRDefault="00E77BF3" w:rsidP="00E77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7BF3" w:rsidRPr="00C81344" w:rsidRDefault="00E77BF3" w:rsidP="00E77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ысокая нагрузка на сотрудников 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E77BF3" w:rsidRPr="00C81344" w:rsidRDefault="00E77BF3" w:rsidP="00E77B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числе в рамках противодействия 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7BF3" w:rsidRPr="00C81344" w:rsidRDefault="00E77BF3" w:rsidP="00E77B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</w:p>
          <w:p w:rsidR="00E77BF3" w:rsidRPr="00C81344" w:rsidRDefault="00E77BF3" w:rsidP="00E77B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профилактической</w:t>
            </w:r>
          </w:p>
          <w:p w:rsidR="00E77BF3" w:rsidRPr="00C81344" w:rsidRDefault="00E77BF3" w:rsidP="00E77B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разъяснительной работы с сотрудниками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7BF3" w:rsidRPr="00C81344" w:rsidRDefault="00E77BF3" w:rsidP="00E77B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Анализ судебной</w:t>
            </w:r>
          </w:p>
          <w:p w:rsidR="00E77BF3" w:rsidRPr="00C81344" w:rsidRDefault="00E77BF3" w:rsidP="00E77B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практики и практики по</w:t>
            </w:r>
          </w:p>
          <w:p w:rsidR="00E77BF3" w:rsidRPr="00C81344" w:rsidRDefault="00E77BF3" w:rsidP="00E77B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административному</w:t>
            </w:r>
          </w:p>
          <w:p w:rsidR="00E77BF3" w:rsidRPr="00C81344" w:rsidRDefault="00E77BF3" w:rsidP="00E77B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производству при</w:t>
            </w:r>
          </w:p>
          <w:p w:rsidR="00E77BF3" w:rsidRPr="00C81344" w:rsidRDefault="00E77BF3" w:rsidP="00E77B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разрешении споров по</w:t>
            </w:r>
          </w:p>
          <w:p w:rsidR="00E77BF3" w:rsidRDefault="00E77BF3" w:rsidP="00E77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аналогичным ситуациям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F3" w:rsidRPr="00C81344" w:rsidRDefault="00E77BF3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E77BF3" w:rsidRPr="00C81344" w:rsidRDefault="00E77BF3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B8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65B8" w:rsidRPr="00C81344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Существенный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265B8" w:rsidRPr="00C81344" w:rsidRDefault="005265B8" w:rsidP="001B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принятие нормативных правовых актов, положения которых могут привести к </w:t>
            </w:r>
            <w:r w:rsidR="001B3FB9" w:rsidRPr="00C81344">
              <w:rPr>
                <w:rFonts w:ascii="Times New Roman" w:hAnsi="Times New Roman" w:cs="Times New Roman"/>
                <w:sz w:val="24"/>
                <w:szCs w:val="24"/>
              </w:rPr>
              <w:t>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 которые могут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B3FB9" w:rsidRPr="00C81344" w:rsidRDefault="005265B8" w:rsidP="001B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Недооценка специалистами </w:t>
            </w:r>
            <w:r w:rsidR="001434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434C5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1434C5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</w:t>
            </w:r>
            <w:r w:rsidR="001434C5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отрицательного воздействия положений проектов нормативных </w:t>
            </w:r>
          </w:p>
          <w:p w:rsidR="001B3FB9" w:rsidRPr="00C81344" w:rsidRDefault="001B3FB9" w:rsidP="001B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правовых актов на состояние конкуренции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65B8" w:rsidRPr="00C81344" w:rsidRDefault="001B3FB9" w:rsidP="007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Ошибочное применение специалистами </w:t>
            </w:r>
            <w:r w:rsidR="001434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434C5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1434C5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норм антимонопольного законодательства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794BE1" w:rsidRDefault="005265B8" w:rsidP="007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Усиление внутреннего контроля за проведением разработчиками проектов нормативных правовых актов оценки соответствия их </w:t>
            </w:r>
            <w:r w:rsidR="00794BE1">
              <w:rPr>
                <w:rFonts w:ascii="Times New Roman" w:hAnsi="Times New Roman" w:cs="Times New Roman"/>
                <w:sz w:val="24"/>
                <w:szCs w:val="24"/>
              </w:rPr>
              <w:t>положений требованиям антимонопольного законодательства.</w:t>
            </w:r>
          </w:p>
          <w:p w:rsidR="005265B8" w:rsidRPr="00C81344" w:rsidRDefault="00794BE1" w:rsidP="007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специалистами 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 разработанных ими проектов нормативных правовых актов на официальном сайте Администрации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B8" w:rsidRPr="00C81344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5265B8" w:rsidRPr="00C81344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170CF7" w:rsidRPr="00C81344" w:rsidTr="00170CF7">
        <w:trPr>
          <w:trHeight w:val="274"/>
        </w:trPr>
        <w:tc>
          <w:tcPr>
            <w:tcW w:w="1951" w:type="dxa"/>
            <w:tcBorders>
              <w:bottom w:val="single" w:sz="4" w:space="0" w:color="auto"/>
            </w:tcBorders>
          </w:tcPr>
          <w:p w:rsidR="00170CF7" w:rsidRPr="00C81344" w:rsidRDefault="00170CF7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70CF7" w:rsidRPr="00C81344" w:rsidRDefault="00170CF7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70CF7" w:rsidRPr="00C81344" w:rsidRDefault="00170CF7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170CF7" w:rsidRDefault="00170CF7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F7" w:rsidRPr="00C81344" w:rsidRDefault="00170CF7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170CF7" w:rsidRPr="00C81344" w:rsidRDefault="00170CF7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70CF7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170CF7" w:rsidRPr="00C81344" w:rsidRDefault="00170CF7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70CF7" w:rsidRPr="00C81344" w:rsidRDefault="001B3FB9" w:rsidP="00526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привести к ограничению или устранению конкуренции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B3FB9" w:rsidRPr="00C81344" w:rsidRDefault="001434C5" w:rsidP="001B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Недостаточность знаний антимонопольного законодательства у специалистов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 </w:t>
            </w:r>
            <w:r w:rsidR="001B3F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B3FB9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1B3FB9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района.</w:t>
            </w:r>
          </w:p>
          <w:p w:rsidR="00170CF7" w:rsidRPr="00C81344" w:rsidRDefault="001B3FB9" w:rsidP="001B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Недостаточный уровень внутреннего контроля за соблюдением специалистами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антимонопольного законодательства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794BE1" w:rsidRPr="00C81344" w:rsidRDefault="00794BE1" w:rsidP="007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информационно-телекоммуникационной сети Интернет в целях обеспечения оценки их влияния на развитие конкуренции гражданами и организациями в рамках проведения процедуры оценки регулирующего воздействия нормативно-правовых 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0CF7" w:rsidRPr="00C81344" w:rsidRDefault="00794BE1" w:rsidP="007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Повыше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квалификации у специалистов 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в части знаний антимонопольного законодательства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F7" w:rsidRPr="00C81344" w:rsidRDefault="00170CF7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170CF7" w:rsidRPr="00C81344" w:rsidRDefault="00170CF7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B8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65B8" w:rsidRPr="00C81344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Незначительный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265B8" w:rsidRPr="00C81344" w:rsidRDefault="005265B8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Нарушение процедуры орг</w:t>
            </w:r>
            <w:r w:rsidR="007B4DF1">
              <w:rPr>
                <w:rFonts w:ascii="Times New Roman" w:hAnsi="Times New Roman" w:cs="Times New Roman"/>
                <w:sz w:val="24"/>
                <w:szCs w:val="24"/>
              </w:rPr>
              <w:t xml:space="preserve">анизации торгов (аукционов) по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продаже земельных участков и имущества, находящихся в собственности муниципального </w:t>
            </w:r>
            <w:r w:rsidR="007B4DF1" w:rsidRPr="00C81344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265B8" w:rsidRPr="00C81344" w:rsidRDefault="005265B8" w:rsidP="00143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достаточной квалификации у специалистов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Биробиджанского </w:t>
            </w:r>
            <w:r w:rsidR="007B4DF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района, </w:t>
            </w:r>
            <w:r w:rsidR="007B4DF1" w:rsidRPr="00C81344">
              <w:rPr>
                <w:rFonts w:ascii="Times New Roman" w:hAnsi="Times New Roman" w:cs="Times New Roman"/>
                <w:sz w:val="24"/>
                <w:szCs w:val="24"/>
              </w:rPr>
              <w:t>обеспечивающих организацию торгов (аукционов)</w:t>
            </w:r>
            <w:r w:rsidR="007B4D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5265B8" w:rsidRPr="00C81344" w:rsidRDefault="005265B8" w:rsidP="00143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со стороны начальника </w:t>
            </w:r>
            <w:r w:rsidR="00F7688C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 над проведением аукционов (торгов)</w:t>
            </w:r>
            <w:r w:rsidR="00F768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4DF1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уровня квалификации специалистов </w:t>
            </w:r>
            <w:r w:rsidR="007B4DF1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7B4DF1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B8" w:rsidRPr="00C81344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5265B8" w:rsidRPr="00C81344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вероятно</w:t>
            </w:r>
          </w:p>
        </w:tc>
      </w:tr>
      <w:tr w:rsidR="007B4DF1" w:rsidRPr="00C81344" w:rsidTr="00817348">
        <w:trPr>
          <w:trHeight w:val="60"/>
        </w:trPr>
        <w:tc>
          <w:tcPr>
            <w:tcW w:w="1951" w:type="dxa"/>
          </w:tcPr>
          <w:p w:rsidR="007B4DF1" w:rsidRPr="00C81344" w:rsidRDefault="007B4DF1" w:rsidP="007B4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7B4DF1" w:rsidRPr="00C81344" w:rsidRDefault="007B4DF1" w:rsidP="007B4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7B4DF1" w:rsidRPr="00C81344" w:rsidRDefault="007B4DF1" w:rsidP="007B4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7B4DF1" w:rsidRPr="00C81344" w:rsidRDefault="007B4DF1" w:rsidP="007B4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7B4DF1" w:rsidRPr="00C81344" w:rsidRDefault="007B4DF1" w:rsidP="007B4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7B4DF1" w:rsidRPr="00C81344" w:rsidRDefault="007B4DF1" w:rsidP="007B4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70CF7" w:rsidRPr="00C81344" w:rsidTr="00817348">
        <w:trPr>
          <w:trHeight w:val="60"/>
        </w:trPr>
        <w:tc>
          <w:tcPr>
            <w:tcW w:w="1951" w:type="dxa"/>
          </w:tcPr>
          <w:p w:rsidR="00170CF7" w:rsidRPr="00C81344" w:rsidRDefault="00170CF7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70CF7" w:rsidRPr="00C81344" w:rsidRDefault="00170CF7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70CF7" w:rsidRPr="00C81344" w:rsidRDefault="001434C5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Ненадлежащее осуществление контроля за процедурой проведения </w:t>
            </w:r>
            <w:r w:rsidR="00170CF7" w:rsidRPr="00C81344">
              <w:rPr>
                <w:rFonts w:ascii="Times New Roman" w:hAnsi="Times New Roman" w:cs="Times New Roman"/>
                <w:sz w:val="24"/>
                <w:szCs w:val="24"/>
              </w:rPr>
              <w:t>торгов</w:t>
            </w:r>
          </w:p>
        </w:tc>
        <w:tc>
          <w:tcPr>
            <w:tcW w:w="3402" w:type="dxa"/>
          </w:tcPr>
          <w:p w:rsidR="00170CF7" w:rsidRPr="00C81344" w:rsidRDefault="001434C5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Биробиджанского муниципального района в части знаний </w:t>
            </w:r>
            <w:r w:rsidR="007B4DF1" w:rsidRPr="00C81344">
              <w:rPr>
                <w:rFonts w:ascii="Times New Roman" w:hAnsi="Times New Roman" w:cs="Times New Roman"/>
                <w:sz w:val="24"/>
                <w:szCs w:val="24"/>
              </w:rPr>
              <w:t>антимонопольного законодательства</w:t>
            </w:r>
          </w:p>
        </w:tc>
        <w:tc>
          <w:tcPr>
            <w:tcW w:w="1984" w:type="dxa"/>
          </w:tcPr>
          <w:p w:rsidR="00170CF7" w:rsidRPr="00C81344" w:rsidRDefault="00170CF7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170CF7" w:rsidRPr="00C81344" w:rsidRDefault="00170CF7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CF7" w:rsidRPr="00C81344" w:rsidTr="00817348">
        <w:trPr>
          <w:trHeight w:val="60"/>
        </w:trPr>
        <w:tc>
          <w:tcPr>
            <w:tcW w:w="1951" w:type="dxa"/>
          </w:tcPr>
          <w:p w:rsidR="00170CF7" w:rsidRPr="00C81344" w:rsidRDefault="00170CF7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Незначительный</w:t>
            </w:r>
          </w:p>
        </w:tc>
        <w:tc>
          <w:tcPr>
            <w:tcW w:w="2693" w:type="dxa"/>
          </w:tcPr>
          <w:p w:rsidR="00170CF7" w:rsidRPr="00C81344" w:rsidRDefault="008B0B54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  <w:r w:rsidR="00170CF7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работ по выявлению незаконно установленных и эксплуатируемых рекламных конструкций на территории Биробиджанского муниципального района</w:t>
            </w:r>
          </w:p>
        </w:tc>
        <w:tc>
          <w:tcPr>
            <w:tcW w:w="3119" w:type="dxa"/>
          </w:tcPr>
          <w:p w:rsidR="00170CF7" w:rsidRPr="00C81344" w:rsidRDefault="00170CF7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достаточной квалификации сотрудников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0CF7" w:rsidRPr="00C81344" w:rsidRDefault="00170CF7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Недостаточный уровень внутреннего контроля</w:t>
            </w:r>
          </w:p>
        </w:tc>
        <w:tc>
          <w:tcPr>
            <w:tcW w:w="3402" w:type="dxa"/>
          </w:tcPr>
          <w:p w:rsidR="00170CF7" w:rsidRPr="00C81344" w:rsidRDefault="00170CF7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квалификации сотрудников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0CF7" w:rsidRPr="00C81344" w:rsidRDefault="00170CF7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внутреннего контроля за надлежащим соблюдением сотрудниками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 должностных обязанностей</w:t>
            </w:r>
          </w:p>
        </w:tc>
        <w:tc>
          <w:tcPr>
            <w:tcW w:w="1984" w:type="dxa"/>
          </w:tcPr>
          <w:p w:rsidR="00170CF7" w:rsidRPr="00C81344" w:rsidRDefault="00170CF7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170CF7" w:rsidRPr="00C81344" w:rsidRDefault="00170CF7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</w:tbl>
    <w:p w:rsidR="00A253BE" w:rsidRPr="00C81344" w:rsidRDefault="00A253BE" w:rsidP="003D70CB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A253BE" w:rsidRPr="00C81344" w:rsidSect="00F13218">
      <w:headerReference w:type="default" r:id="rId7"/>
      <w:headerReference w:type="first" r:id="rId8"/>
      <w:pgSz w:w="16838" w:h="11906" w:orient="landscape"/>
      <w:pgMar w:top="1418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8F5" w:rsidRDefault="008478F5" w:rsidP="00BB5FF3">
      <w:r>
        <w:separator/>
      </w:r>
    </w:p>
  </w:endnote>
  <w:endnote w:type="continuationSeparator" w:id="0">
    <w:p w:rsidR="008478F5" w:rsidRDefault="008478F5" w:rsidP="00BB5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8F5" w:rsidRDefault="008478F5" w:rsidP="00BB5FF3">
      <w:r>
        <w:separator/>
      </w:r>
    </w:p>
  </w:footnote>
  <w:footnote w:type="continuationSeparator" w:id="0">
    <w:p w:rsidR="008478F5" w:rsidRDefault="008478F5" w:rsidP="00BB5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875313"/>
      <w:docPartObj>
        <w:docPartGallery w:val="Page Numbers (Top of Page)"/>
        <w:docPartUnique/>
      </w:docPartObj>
    </w:sdtPr>
    <w:sdtEndPr/>
    <w:sdtContent>
      <w:p w:rsidR="00D3207B" w:rsidRDefault="00427E3B" w:rsidP="00C547CA">
        <w:pPr>
          <w:pStyle w:val="a9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43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275" w:rsidRDefault="00DB2275">
    <w:pPr>
      <w:pStyle w:val="a9"/>
      <w:jc w:val="center"/>
    </w:pPr>
  </w:p>
  <w:p w:rsidR="00DB2275" w:rsidRDefault="00DB227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D59"/>
    <w:rsid w:val="000064E0"/>
    <w:rsid w:val="00006A96"/>
    <w:rsid w:val="00013AB8"/>
    <w:rsid w:val="00013FBB"/>
    <w:rsid w:val="00015116"/>
    <w:rsid w:val="00016AE2"/>
    <w:rsid w:val="00017E38"/>
    <w:rsid w:val="0002494B"/>
    <w:rsid w:val="00040B8B"/>
    <w:rsid w:val="00041451"/>
    <w:rsid w:val="00046C6A"/>
    <w:rsid w:val="00061AD6"/>
    <w:rsid w:val="00082E82"/>
    <w:rsid w:val="000A31BA"/>
    <w:rsid w:val="000A6A1D"/>
    <w:rsid w:val="000B17EF"/>
    <w:rsid w:val="000C1593"/>
    <w:rsid w:val="000C1C42"/>
    <w:rsid w:val="000C51A1"/>
    <w:rsid w:val="000C79D6"/>
    <w:rsid w:val="000D1872"/>
    <w:rsid w:val="000D2ABF"/>
    <w:rsid w:val="000D4260"/>
    <w:rsid w:val="000E112F"/>
    <w:rsid w:val="000E4A76"/>
    <w:rsid w:val="001003B3"/>
    <w:rsid w:val="00103D78"/>
    <w:rsid w:val="00112E88"/>
    <w:rsid w:val="00114B56"/>
    <w:rsid w:val="001327D8"/>
    <w:rsid w:val="001434C5"/>
    <w:rsid w:val="00145FED"/>
    <w:rsid w:val="0015406B"/>
    <w:rsid w:val="00155F21"/>
    <w:rsid w:val="00161DB2"/>
    <w:rsid w:val="001703A5"/>
    <w:rsid w:val="00170CF7"/>
    <w:rsid w:val="00180F1D"/>
    <w:rsid w:val="001A06E2"/>
    <w:rsid w:val="001A1A4E"/>
    <w:rsid w:val="001A580E"/>
    <w:rsid w:val="001A5AB0"/>
    <w:rsid w:val="001A656D"/>
    <w:rsid w:val="001B3FB9"/>
    <w:rsid w:val="001C47DA"/>
    <w:rsid w:val="001C4FCE"/>
    <w:rsid w:val="001E42AB"/>
    <w:rsid w:val="001F0ABD"/>
    <w:rsid w:val="00205935"/>
    <w:rsid w:val="00206B9B"/>
    <w:rsid w:val="00221B1D"/>
    <w:rsid w:val="00224603"/>
    <w:rsid w:val="00232EC0"/>
    <w:rsid w:val="00234ADD"/>
    <w:rsid w:val="00236F09"/>
    <w:rsid w:val="00237C4D"/>
    <w:rsid w:val="00242996"/>
    <w:rsid w:val="002478D4"/>
    <w:rsid w:val="0026007C"/>
    <w:rsid w:val="00263CA2"/>
    <w:rsid w:val="0027088A"/>
    <w:rsid w:val="00273A44"/>
    <w:rsid w:val="002768E1"/>
    <w:rsid w:val="00286E0A"/>
    <w:rsid w:val="0029300A"/>
    <w:rsid w:val="00297613"/>
    <w:rsid w:val="00297EE0"/>
    <w:rsid w:val="002B175C"/>
    <w:rsid w:val="002B512F"/>
    <w:rsid w:val="002B7133"/>
    <w:rsid w:val="002D195A"/>
    <w:rsid w:val="002E26D2"/>
    <w:rsid w:val="002F1127"/>
    <w:rsid w:val="002F6A6D"/>
    <w:rsid w:val="00306D64"/>
    <w:rsid w:val="00316A9A"/>
    <w:rsid w:val="00323004"/>
    <w:rsid w:val="0032621E"/>
    <w:rsid w:val="0033068F"/>
    <w:rsid w:val="0033134E"/>
    <w:rsid w:val="003329B2"/>
    <w:rsid w:val="00332FAD"/>
    <w:rsid w:val="00335821"/>
    <w:rsid w:val="0033793E"/>
    <w:rsid w:val="0034550C"/>
    <w:rsid w:val="003511D6"/>
    <w:rsid w:val="0037200B"/>
    <w:rsid w:val="00372D7F"/>
    <w:rsid w:val="003816FA"/>
    <w:rsid w:val="00381A71"/>
    <w:rsid w:val="003A280E"/>
    <w:rsid w:val="003A710C"/>
    <w:rsid w:val="003B0FE6"/>
    <w:rsid w:val="003B2AC5"/>
    <w:rsid w:val="003B7884"/>
    <w:rsid w:val="003C5348"/>
    <w:rsid w:val="003D4066"/>
    <w:rsid w:val="003D70CB"/>
    <w:rsid w:val="003E58C5"/>
    <w:rsid w:val="003F11A7"/>
    <w:rsid w:val="0040148E"/>
    <w:rsid w:val="0041524C"/>
    <w:rsid w:val="00424A45"/>
    <w:rsid w:val="00427E3B"/>
    <w:rsid w:val="00434EAB"/>
    <w:rsid w:val="00442126"/>
    <w:rsid w:val="004427ED"/>
    <w:rsid w:val="004452A8"/>
    <w:rsid w:val="00446678"/>
    <w:rsid w:val="004500E8"/>
    <w:rsid w:val="00465F8C"/>
    <w:rsid w:val="0047264B"/>
    <w:rsid w:val="00474282"/>
    <w:rsid w:val="00482FB8"/>
    <w:rsid w:val="00484DB8"/>
    <w:rsid w:val="0048668B"/>
    <w:rsid w:val="004938EA"/>
    <w:rsid w:val="004A11D7"/>
    <w:rsid w:val="004A13FD"/>
    <w:rsid w:val="004B2D90"/>
    <w:rsid w:val="004B6277"/>
    <w:rsid w:val="004C6C03"/>
    <w:rsid w:val="004C6C20"/>
    <w:rsid w:val="004D1CAA"/>
    <w:rsid w:val="004D381A"/>
    <w:rsid w:val="004D4EC6"/>
    <w:rsid w:val="004E16EB"/>
    <w:rsid w:val="004E592F"/>
    <w:rsid w:val="00501C61"/>
    <w:rsid w:val="00504D59"/>
    <w:rsid w:val="005058BD"/>
    <w:rsid w:val="0052548F"/>
    <w:rsid w:val="005265B8"/>
    <w:rsid w:val="00531BBC"/>
    <w:rsid w:val="00532320"/>
    <w:rsid w:val="00534979"/>
    <w:rsid w:val="005407F9"/>
    <w:rsid w:val="00542358"/>
    <w:rsid w:val="0055364B"/>
    <w:rsid w:val="00566C4F"/>
    <w:rsid w:val="00567A1E"/>
    <w:rsid w:val="005804D0"/>
    <w:rsid w:val="00581137"/>
    <w:rsid w:val="00594984"/>
    <w:rsid w:val="00595172"/>
    <w:rsid w:val="005A2A82"/>
    <w:rsid w:val="005A3A9F"/>
    <w:rsid w:val="005A5597"/>
    <w:rsid w:val="005A6491"/>
    <w:rsid w:val="005B4D94"/>
    <w:rsid w:val="005B5C81"/>
    <w:rsid w:val="005C0579"/>
    <w:rsid w:val="005C67AA"/>
    <w:rsid w:val="005D710F"/>
    <w:rsid w:val="005E36B6"/>
    <w:rsid w:val="005E40DC"/>
    <w:rsid w:val="005F7A8C"/>
    <w:rsid w:val="0061444B"/>
    <w:rsid w:val="00624EAA"/>
    <w:rsid w:val="00633EB5"/>
    <w:rsid w:val="0064752C"/>
    <w:rsid w:val="00650288"/>
    <w:rsid w:val="0065783A"/>
    <w:rsid w:val="006608CC"/>
    <w:rsid w:val="006701FD"/>
    <w:rsid w:val="00671A77"/>
    <w:rsid w:val="00676908"/>
    <w:rsid w:val="00681E0A"/>
    <w:rsid w:val="00690E17"/>
    <w:rsid w:val="0069693A"/>
    <w:rsid w:val="006A49ED"/>
    <w:rsid w:val="006B6C23"/>
    <w:rsid w:val="006C151C"/>
    <w:rsid w:val="006C4860"/>
    <w:rsid w:val="006D7B06"/>
    <w:rsid w:val="006E37DD"/>
    <w:rsid w:val="006E6EC7"/>
    <w:rsid w:val="006F2064"/>
    <w:rsid w:val="006F43B0"/>
    <w:rsid w:val="00701A91"/>
    <w:rsid w:val="00704DEF"/>
    <w:rsid w:val="00707F24"/>
    <w:rsid w:val="00712965"/>
    <w:rsid w:val="007159EE"/>
    <w:rsid w:val="00717D12"/>
    <w:rsid w:val="00724B36"/>
    <w:rsid w:val="00732A67"/>
    <w:rsid w:val="007341E8"/>
    <w:rsid w:val="007420C1"/>
    <w:rsid w:val="00750174"/>
    <w:rsid w:val="007501CE"/>
    <w:rsid w:val="00750AFB"/>
    <w:rsid w:val="00762438"/>
    <w:rsid w:val="0076383E"/>
    <w:rsid w:val="00767D53"/>
    <w:rsid w:val="007769B9"/>
    <w:rsid w:val="007869FD"/>
    <w:rsid w:val="00787D90"/>
    <w:rsid w:val="00794BE1"/>
    <w:rsid w:val="007A3E84"/>
    <w:rsid w:val="007A4D7A"/>
    <w:rsid w:val="007B4DF1"/>
    <w:rsid w:val="007C03E5"/>
    <w:rsid w:val="007E3CF1"/>
    <w:rsid w:val="007E7576"/>
    <w:rsid w:val="007F0E52"/>
    <w:rsid w:val="007F258B"/>
    <w:rsid w:val="007F7D59"/>
    <w:rsid w:val="00812492"/>
    <w:rsid w:val="00817348"/>
    <w:rsid w:val="0082048D"/>
    <w:rsid w:val="008478F5"/>
    <w:rsid w:val="008561A4"/>
    <w:rsid w:val="008575D5"/>
    <w:rsid w:val="008578ED"/>
    <w:rsid w:val="00860050"/>
    <w:rsid w:val="008743C0"/>
    <w:rsid w:val="008843D7"/>
    <w:rsid w:val="008845BF"/>
    <w:rsid w:val="00884EA5"/>
    <w:rsid w:val="00886204"/>
    <w:rsid w:val="00892F25"/>
    <w:rsid w:val="0089383D"/>
    <w:rsid w:val="00895B06"/>
    <w:rsid w:val="008A2BC9"/>
    <w:rsid w:val="008B0B54"/>
    <w:rsid w:val="008C43D8"/>
    <w:rsid w:val="008F18CF"/>
    <w:rsid w:val="008F2559"/>
    <w:rsid w:val="00901BB5"/>
    <w:rsid w:val="00911DC5"/>
    <w:rsid w:val="00912F97"/>
    <w:rsid w:val="009156EC"/>
    <w:rsid w:val="009245A0"/>
    <w:rsid w:val="009377A7"/>
    <w:rsid w:val="00946291"/>
    <w:rsid w:val="00961C5C"/>
    <w:rsid w:val="009626E8"/>
    <w:rsid w:val="00963C12"/>
    <w:rsid w:val="009729F8"/>
    <w:rsid w:val="00974DF5"/>
    <w:rsid w:val="00986312"/>
    <w:rsid w:val="00994B3B"/>
    <w:rsid w:val="00995470"/>
    <w:rsid w:val="009A1BE6"/>
    <w:rsid w:val="009A3239"/>
    <w:rsid w:val="009A7AC3"/>
    <w:rsid w:val="009C01DD"/>
    <w:rsid w:val="009D131F"/>
    <w:rsid w:val="009D6C0C"/>
    <w:rsid w:val="009D76D2"/>
    <w:rsid w:val="00A11E16"/>
    <w:rsid w:val="00A12D4F"/>
    <w:rsid w:val="00A24F81"/>
    <w:rsid w:val="00A253BE"/>
    <w:rsid w:val="00A3362A"/>
    <w:rsid w:val="00A33E12"/>
    <w:rsid w:val="00A37129"/>
    <w:rsid w:val="00A404CF"/>
    <w:rsid w:val="00A50D7C"/>
    <w:rsid w:val="00A5277D"/>
    <w:rsid w:val="00A536E1"/>
    <w:rsid w:val="00A5550C"/>
    <w:rsid w:val="00A55A36"/>
    <w:rsid w:val="00A601F2"/>
    <w:rsid w:val="00A61DE7"/>
    <w:rsid w:val="00A64E5A"/>
    <w:rsid w:val="00A66821"/>
    <w:rsid w:val="00A703E7"/>
    <w:rsid w:val="00A76F98"/>
    <w:rsid w:val="00A85310"/>
    <w:rsid w:val="00A926D8"/>
    <w:rsid w:val="00A928AD"/>
    <w:rsid w:val="00A97AEF"/>
    <w:rsid w:val="00AB1683"/>
    <w:rsid w:val="00AB2F25"/>
    <w:rsid w:val="00AB326D"/>
    <w:rsid w:val="00AB7D04"/>
    <w:rsid w:val="00AD275F"/>
    <w:rsid w:val="00AD5D75"/>
    <w:rsid w:val="00AE2F68"/>
    <w:rsid w:val="00AE3E2C"/>
    <w:rsid w:val="00AE6EC0"/>
    <w:rsid w:val="00AF14C3"/>
    <w:rsid w:val="00B04F6F"/>
    <w:rsid w:val="00B0542B"/>
    <w:rsid w:val="00B071A3"/>
    <w:rsid w:val="00B1010D"/>
    <w:rsid w:val="00B1160D"/>
    <w:rsid w:val="00B124E7"/>
    <w:rsid w:val="00B12EAE"/>
    <w:rsid w:val="00B22C71"/>
    <w:rsid w:val="00B40C81"/>
    <w:rsid w:val="00B423CB"/>
    <w:rsid w:val="00B4397F"/>
    <w:rsid w:val="00B47193"/>
    <w:rsid w:val="00B4739C"/>
    <w:rsid w:val="00B5087E"/>
    <w:rsid w:val="00B53E18"/>
    <w:rsid w:val="00B61F16"/>
    <w:rsid w:val="00B634FE"/>
    <w:rsid w:val="00B664E0"/>
    <w:rsid w:val="00B67914"/>
    <w:rsid w:val="00B67FB8"/>
    <w:rsid w:val="00B801C3"/>
    <w:rsid w:val="00B85CF9"/>
    <w:rsid w:val="00B879DB"/>
    <w:rsid w:val="00B925E2"/>
    <w:rsid w:val="00B94E6A"/>
    <w:rsid w:val="00B96419"/>
    <w:rsid w:val="00BA7416"/>
    <w:rsid w:val="00BB1692"/>
    <w:rsid w:val="00BB3744"/>
    <w:rsid w:val="00BB5FF3"/>
    <w:rsid w:val="00BC6556"/>
    <w:rsid w:val="00BE7B91"/>
    <w:rsid w:val="00BF4624"/>
    <w:rsid w:val="00C13B09"/>
    <w:rsid w:val="00C1594E"/>
    <w:rsid w:val="00C2596E"/>
    <w:rsid w:val="00C31709"/>
    <w:rsid w:val="00C539C8"/>
    <w:rsid w:val="00C6370C"/>
    <w:rsid w:val="00C73260"/>
    <w:rsid w:val="00C81344"/>
    <w:rsid w:val="00C826D2"/>
    <w:rsid w:val="00C96671"/>
    <w:rsid w:val="00C97761"/>
    <w:rsid w:val="00CA4013"/>
    <w:rsid w:val="00CA43D1"/>
    <w:rsid w:val="00CA7C8C"/>
    <w:rsid w:val="00CB3E78"/>
    <w:rsid w:val="00CC03DF"/>
    <w:rsid w:val="00CD4A7D"/>
    <w:rsid w:val="00CD5949"/>
    <w:rsid w:val="00CF4938"/>
    <w:rsid w:val="00CF5B1D"/>
    <w:rsid w:val="00CF62BE"/>
    <w:rsid w:val="00D00DE9"/>
    <w:rsid w:val="00D10548"/>
    <w:rsid w:val="00D12A2C"/>
    <w:rsid w:val="00D2042C"/>
    <w:rsid w:val="00D2794A"/>
    <w:rsid w:val="00D3063D"/>
    <w:rsid w:val="00D3207B"/>
    <w:rsid w:val="00D32C5B"/>
    <w:rsid w:val="00D34050"/>
    <w:rsid w:val="00D35477"/>
    <w:rsid w:val="00D36438"/>
    <w:rsid w:val="00D518B7"/>
    <w:rsid w:val="00D606C3"/>
    <w:rsid w:val="00D6549A"/>
    <w:rsid w:val="00D739A0"/>
    <w:rsid w:val="00D770F2"/>
    <w:rsid w:val="00D83A6A"/>
    <w:rsid w:val="00D93DDB"/>
    <w:rsid w:val="00DA6B21"/>
    <w:rsid w:val="00DB16B1"/>
    <w:rsid w:val="00DB2275"/>
    <w:rsid w:val="00DC0ED8"/>
    <w:rsid w:val="00DC228E"/>
    <w:rsid w:val="00DD299A"/>
    <w:rsid w:val="00DE4E17"/>
    <w:rsid w:val="00DE540C"/>
    <w:rsid w:val="00DF1E20"/>
    <w:rsid w:val="00DF1F1C"/>
    <w:rsid w:val="00DF7504"/>
    <w:rsid w:val="00E242D0"/>
    <w:rsid w:val="00E24B1D"/>
    <w:rsid w:val="00E456FB"/>
    <w:rsid w:val="00E55ADE"/>
    <w:rsid w:val="00E71AB0"/>
    <w:rsid w:val="00E73F84"/>
    <w:rsid w:val="00E76B0A"/>
    <w:rsid w:val="00E77BF3"/>
    <w:rsid w:val="00E931EA"/>
    <w:rsid w:val="00EB68CB"/>
    <w:rsid w:val="00EC41E3"/>
    <w:rsid w:val="00ED503F"/>
    <w:rsid w:val="00F004DE"/>
    <w:rsid w:val="00F00FD8"/>
    <w:rsid w:val="00F0382E"/>
    <w:rsid w:val="00F06776"/>
    <w:rsid w:val="00F25925"/>
    <w:rsid w:val="00F54D54"/>
    <w:rsid w:val="00F57231"/>
    <w:rsid w:val="00F63783"/>
    <w:rsid w:val="00F7688C"/>
    <w:rsid w:val="00FA7E39"/>
    <w:rsid w:val="00FB16EB"/>
    <w:rsid w:val="00FB24BB"/>
    <w:rsid w:val="00FC1C49"/>
    <w:rsid w:val="00FC4784"/>
    <w:rsid w:val="00FE415C"/>
    <w:rsid w:val="00FF120A"/>
    <w:rsid w:val="00FF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5C646C"/>
  <w15:docId w15:val="{62688974-ED01-4EFF-8EFA-AA68C0FF9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129"/>
  </w:style>
  <w:style w:type="paragraph" w:styleId="1">
    <w:name w:val="heading 1"/>
    <w:basedOn w:val="a"/>
    <w:next w:val="a"/>
    <w:link w:val="10"/>
    <w:qFormat/>
    <w:rsid w:val="001E42AB"/>
    <w:pPr>
      <w:keepNext/>
      <w:ind w:left="0" w:firstLine="0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E0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161DB2"/>
    <w:rPr>
      <w:strike w:val="0"/>
      <w:dstrike w:val="0"/>
      <w:color w:val="0066CC"/>
      <w:u w:val="none"/>
      <w:effect w:val="none"/>
    </w:rPr>
  </w:style>
  <w:style w:type="character" w:customStyle="1" w:styleId="10">
    <w:name w:val="Заголовок 1 Знак"/>
    <w:basedOn w:val="a0"/>
    <w:link w:val="1"/>
    <w:rsid w:val="001E42AB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743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43C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C51A1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дресат (кому)"/>
    <w:basedOn w:val="a"/>
    <w:rsid w:val="00E55ADE"/>
    <w:pPr>
      <w:suppressAutoHyphens/>
      <w:ind w:left="0"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B5F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5FF3"/>
  </w:style>
  <w:style w:type="paragraph" w:styleId="ab">
    <w:name w:val="footer"/>
    <w:basedOn w:val="a"/>
    <w:link w:val="ac"/>
    <w:uiPriority w:val="99"/>
    <w:unhideWhenUsed/>
    <w:rsid w:val="00BB5F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5FF3"/>
  </w:style>
  <w:style w:type="paragraph" w:customStyle="1" w:styleId="ConsPlusNormal">
    <w:name w:val="ConsPlusNormal"/>
    <w:rsid w:val="00895B06"/>
    <w:pPr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1 Знак Знак Знак1"/>
    <w:basedOn w:val="a"/>
    <w:rsid w:val="00234ADD"/>
    <w:pPr>
      <w:spacing w:after="160" w:line="240" w:lineRule="exact"/>
      <w:ind w:left="0" w:firstLine="0"/>
      <w:jc w:val="lef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12">
    <w:name w:val="Сетка таблицы1"/>
    <w:basedOn w:val="a1"/>
    <w:next w:val="a3"/>
    <w:uiPriority w:val="59"/>
    <w:rsid w:val="00B94E6A"/>
    <w:pPr>
      <w:ind w:left="0" w:firstLine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2109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96029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09791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501886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24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76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026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32923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50067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777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0257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2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472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60383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53181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720097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1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59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94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56461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36139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502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9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7607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9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8005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06254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12950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5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39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92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01898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77336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1479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53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4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0259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6759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40671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03136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379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62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078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55603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012516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8815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48488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99443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7705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8125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52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57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83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21812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52231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7216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0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9288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27859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45909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75419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8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87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475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172139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33120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9046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289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4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3780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325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040567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06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05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907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002966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26070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0104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5933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0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2092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1112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40675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737415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51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97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56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803091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07047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261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1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635444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387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951616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62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068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607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507437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6443614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0732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355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519947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6119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87513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19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07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487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435923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65556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977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7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6351">
          <w:marLeft w:val="0"/>
          <w:marRight w:val="1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8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38699">
                  <w:marLeft w:val="125"/>
                  <w:marRight w:val="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5235">
                      <w:marLeft w:val="225"/>
                      <w:marRight w:val="100"/>
                      <w:marTop w:val="0"/>
                      <w:marBottom w:val="45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856782">
                          <w:marLeft w:val="0"/>
                          <w:marRight w:val="0"/>
                          <w:marTop w:val="0"/>
                          <w:marBottom w:val="60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5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96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243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95689">
                                          <w:marLeft w:val="0"/>
                                          <w:marRight w:val="40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772927">
                                              <w:marLeft w:val="25"/>
                                              <w:marRight w:val="13"/>
                                              <w:marTop w:val="13"/>
                                              <w:marBottom w:val="1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204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0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7028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5411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2254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746283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09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94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50364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79695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871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9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281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8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29344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189304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125878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47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63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3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577278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013406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235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479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222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8360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1705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56290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45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627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27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332793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640713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500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1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046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1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13492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44824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2071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886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15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92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96266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133842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150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314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0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006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734092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13549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26549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449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143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87375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2229985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916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4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5506">
          <w:marLeft w:val="0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09821">
                  <w:marLeft w:val="115"/>
                  <w:marRight w:val="17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09678">
                      <w:marLeft w:val="207"/>
                      <w:marRight w:val="92"/>
                      <w:marTop w:val="0"/>
                      <w:marBottom w:val="4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4977">
                          <w:marLeft w:val="0"/>
                          <w:marRight w:val="0"/>
                          <w:marTop w:val="0"/>
                          <w:marBottom w:val="5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72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076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081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773074">
                                          <w:marLeft w:val="0"/>
                                          <w:marRight w:val="3744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942960">
                                              <w:marLeft w:val="23"/>
                                              <w:marRight w:val="12"/>
                                              <w:marTop w:val="12"/>
                                              <w:marBottom w:val="1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4483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2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6588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4845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0967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9006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26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45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26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809511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69700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512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8CA47-3919-41C1-8C75-DC48CC40C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11</Pages>
  <Words>2278</Words>
  <Characters>12985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361119920.2</dc:creator>
  <cp:keywords/>
  <dc:description/>
  <cp:lastModifiedBy>NachSelhoz</cp:lastModifiedBy>
  <cp:revision>152</cp:revision>
  <cp:lastPrinted>2023-07-25T05:04:00Z</cp:lastPrinted>
  <dcterms:created xsi:type="dcterms:W3CDTF">2019-10-04T04:05:00Z</dcterms:created>
  <dcterms:modified xsi:type="dcterms:W3CDTF">2023-08-03T05:39:00Z</dcterms:modified>
</cp:coreProperties>
</file>